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301" w:rsidRPr="00CD171E" w:rsidRDefault="00C42301" w:rsidP="00C42301">
      <w:pPr>
        <w:spacing w:line="360" w:lineRule="auto"/>
        <w:jc w:val="center"/>
        <w:rPr>
          <w:rFonts w:ascii="Verdana" w:hAnsi="Verdana"/>
          <w:b/>
          <w:sz w:val="32"/>
          <w:szCs w:val="32"/>
          <w:lang w:val="en-US"/>
        </w:rPr>
      </w:pPr>
      <w:r w:rsidRPr="00CD171E">
        <w:rPr>
          <w:rFonts w:ascii="Verdana" w:hAnsi="Verdana"/>
          <w:b/>
          <w:sz w:val="32"/>
          <w:szCs w:val="32"/>
        </w:rPr>
        <w:t>Национальные праздники</w:t>
      </w:r>
    </w:p>
    <w:p w:rsidR="00E5154D" w:rsidRPr="00CD171E" w:rsidRDefault="00E5154D" w:rsidP="00E5154D">
      <w:pPr>
        <w:spacing w:line="360" w:lineRule="auto"/>
        <w:rPr>
          <w:rFonts w:ascii="Verdana" w:hAnsi="Verdana"/>
          <w:sz w:val="32"/>
          <w:szCs w:val="32"/>
          <w:lang w:val="en-US"/>
        </w:rPr>
      </w:pPr>
      <w:r w:rsidRPr="00CD171E">
        <w:rPr>
          <w:rFonts w:ascii="Verdana" w:hAnsi="Verdana"/>
          <w:sz w:val="32"/>
          <w:szCs w:val="32"/>
        </w:rPr>
        <w:t xml:space="preserve">21 марта – </w:t>
      </w:r>
      <w:proofErr w:type="spellStart"/>
      <w:r w:rsidRPr="00CD171E">
        <w:rPr>
          <w:rFonts w:ascii="Verdana" w:hAnsi="Verdana"/>
          <w:sz w:val="32"/>
          <w:szCs w:val="32"/>
        </w:rPr>
        <w:t>Навруз</w:t>
      </w:r>
      <w:proofErr w:type="spellEnd"/>
    </w:p>
    <w:p w:rsidR="00E5154D" w:rsidRPr="00CD171E" w:rsidRDefault="00E5154D" w:rsidP="00E5154D">
      <w:pPr>
        <w:spacing w:line="360" w:lineRule="auto"/>
        <w:rPr>
          <w:rFonts w:ascii="Verdana" w:hAnsi="Verdana"/>
          <w:sz w:val="32"/>
          <w:szCs w:val="32"/>
          <w:lang w:val="en-US"/>
        </w:rPr>
      </w:pPr>
      <w:r w:rsidRPr="00CD171E">
        <w:rPr>
          <w:rFonts w:ascii="Verdana" w:hAnsi="Verdana"/>
          <w:noProof/>
          <w:sz w:val="32"/>
          <w:szCs w:val="32"/>
          <w:lang w:eastAsia="ru-RU"/>
        </w:rPr>
        <w:drawing>
          <wp:inline distT="0" distB="0" distL="0" distR="0">
            <wp:extent cx="5711825" cy="3799840"/>
            <wp:effectExtent l="1905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5711825" cy="3799840"/>
                    </a:xfrm>
                    <a:prstGeom prst="rect">
                      <a:avLst/>
                    </a:prstGeom>
                    <a:noFill/>
                    <a:ln w="9525">
                      <a:noFill/>
                      <a:miter lim="800000"/>
                      <a:headEnd/>
                      <a:tailEnd/>
                    </a:ln>
                  </pic:spPr>
                </pic:pic>
              </a:graphicData>
            </a:graphic>
          </wp:inline>
        </w:drawing>
      </w:r>
    </w:p>
    <w:p w:rsidR="00E5154D" w:rsidRPr="00CD171E" w:rsidRDefault="00E5154D" w:rsidP="00E5154D">
      <w:pPr>
        <w:spacing w:line="360" w:lineRule="auto"/>
        <w:rPr>
          <w:rFonts w:ascii="Verdana" w:hAnsi="Verdana"/>
          <w:sz w:val="32"/>
          <w:szCs w:val="32"/>
        </w:rPr>
      </w:pPr>
      <w:r w:rsidRPr="00CD171E">
        <w:rPr>
          <w:rFonts w:ascii="Verdana" w:hAnsi="Verdana"/>
          <w:sz w:val="32"/>
          <w:szCs w:val="32"/>
        </w:rPr>
        <w:t xml:space="preserve">Древнейший народный праздник </w:t>
      </w:r>
      <w:proofErr w:type="spellStart"/>
      <w:r w:rsidRPr="00CD171E">
        <w:rPr>
          <w:rFonts w:ascii="Verdana" w:hAnsi="Verdana"/>
          <w:sz w:val="32"/>
          <w:szCs w:val="32"/>
        </w:rPr>
        <w:t>Навруз</w:t>
      </w:r>
      <w:proofErr w:type="spellEnd"/>
      <w:r w:rsidRPr="00CD171E">
        <w:rPr>
          <w:rFonts w:ascii="Verdana" w:hAnsi="Verdana"/>
          <w:sz w:val="32"/>
          <w:szCs w:val="32"/>
        </w:rPr>
        <w:t xml:space="preserve"> ("</w:t>
      </w:r>
      <w:proofErr w:type="spellStart"/>
      <w:r w:rsidRPr="00CD171E">
        <w:rPr>
          <w:rFonts w:ascii="Verdana" w:hAnsi="Verdana"/>
          <w:sz w:val="32"/>
          <w:szCs w:val="32"/>
        </w:rPr>
        <w:t>Навруз</w:t>
      </w:r>
      <w:proofErr w:type="spellEnd"/>
      <w:r w:rsidRPr="00CD171E">
        <w:rPr>
          <w:rFonts w:ascii="Verdana" w:hAnsi="Verdana"/>
          <w:sz w:val="32"/>
          <w:szCs w:val="32"/>
        </w:rPr>
        <w:t xml:space="preserve"> </w:t>
      </w:r>
      <w:proofErr w:type="spellStart"/>
      <w:r w:rsidRPr="00CD171E">
        <w:rPr>
          <w:rFonts w:ascii="Verdana" w:hAnsi="Verdana"/>
          <w:sz w:val="32"/>
          <w:szCs w:val="32"/>
        </w:rPr>
        <w:t>байрами</w:t>
      </w:r>
      <w:proofErr w:type="spellEnd"/>
      <w:r w:rsidRPr="00CD171E">
        <w:rPr>
          <w:rFonts w:ascii="Verdana" w:hAnsi="Verdana"/>
          <w:sz w:val="32"/>
          <w:szCs w:val="32"/>
        </w:rPr>
        <w:t xml:space="preserve">"), в переводе с фарси </w:t>
      </w:r>
      <w:proofErr w:type="spellStart"/>
      <w:r w:rsidRPr="00CD171E">
        <w:rPr>
          <w:rFonts w:ascii="Verdana" w:hAnsi="Verdana"/>
          <w:sz w:val="32"/>
          <w:szCs w:val="32"/>
        </w:rPr>
        <w:t>Навруз</w:t>
      </w:r>
      <w:proofErr w:type="spellEnd"/>
      <w:r w:rsidRPr="00CD171E">
        <w:rPr>
          <w:rFonts w:ascii="Verdana" w:hAnsi="Verdana"/>
          <w:sz w:val="32"/>
          <w:szCs w:val="32"/>
        </w:rPr>
        <w:t xml:space="preserve"> обозначает "новый день". </w:t>
      </w:r>
      <w:proofErr w:type="spellStart"/>
      <w:r w:rsidRPr="00CD171E">
        <w:rPr>
          <w:rFonts w:ascii="Verdana" w:hAnsi="Verdana"/>
          <w:sz w:val="32"/>
          <w:szCs w:val="32"/>
        </w:rPr>
        <w:t>Навруз</w:t>
      </w:r>
      <w:proofErr w:type="spellEnd"/>
      <w:r w:rsidRPr="00CD171E">
        <w:rPr>
          <w:rFonts w:ascii="Verdana" w:hAnsi="Verdana"/>
          <w:sz w:val="32"/>
          <w:szCs w:val="32"/>
        </w:rPr>
        <w:t xml:space="preserve">, </w:t>
      </w:r>
      <w:proofErr w:type="gramStart"/>
      <w:r w:rsidRPr="00CD171E">
        <w:rPr>
          <w:rFonts w:ascii="Verdana" w:hAnsi="Verdana"/>
          <w:sz w:val="32"/>
          <w:szCs w:val="32"/>
        </w:rPr>
        <w:t>который</w:t>
      </w:r>
      <w:proofErr w:type="gramEnd"/>
      <w:r w:rsidRPr="00CD171E">
        <w:rPr>
          <w:rFonts w:ascii="Verdana" w:hAnsi="Verdana"/>
          <w:sz w:val="32"/>
          <w:szCs w:val="32"/>
        </w:rPr>
        <w:t xml:space="preserve"> отмечается 21 марта, считается началом нового года. Как известно 21 марта - это день весеннего равноденствия. Продолжительность дня и ночи одинакова - 12 часов. 21 марта Земля вступает в период всемирного астрономического равенства. </w:t>
      </w:r>
    </w:p>
    <w:p w:rsidR="00E5154D" w:rsidRPr="00CD171E" w:rsidRDefault="00E5154D" w:rsidP="00E5154D">
      <w:pPr>
        <w:spacing w:line="360" w:lineRule="auto"/>
        <w:rPr>
          <w:rFonts w:ascii="Verdana" w:hAnsi="Verdana"/>
          <w:sz w:val="32"/>
          <w:szCs w:val="32"/>
        </w:rPr>
      </w:pPr>
      <w:r w:rsidRPr="00CD171E">
        <w:rPr>
          <w:rFonts w:ascii="Verdana" w:hAnsi="Verdana"/>
          <w:sz w:val="32"/>
          <w:szCs w:val="32"/>
        </w:rPr>
        <w:t xml:space="preserve">И еще, в этот день времена года по полушариям меняются, если в южном полушарии наступает осень, то северном - весна. Этот праздник празднуется в </w:t>
      </w:r>
      <w:r w:rsidRPr="00CD171E">
        <w:rPr>
          <w:rFonts w:ascii="Verdana" w:hAnsi="Verdana"/>
          <w:sz w:val="32"/>
          <w:szCs w:val="32"/>
        </w:rPr>
        <w:lastRenderedPageBreak/>
        <w:t xml:space="preserve">начале весны, когда все растения и деревья расцветают и приобретают новый весенний вид. В </w:t>
      </w:r>
      <w:proofErr w:type="spellStart"/>
      <w:r w:rsidRPr="00CD171E">
        <w:rPr>
          <w:rFonts w:ascii="Verdana" w:hAnsi="Verdana"/>
          <w:sz w:val="32"/>
          <w:szCs w:val="32"/>
        </w:rPr>
        <w:t>придверии</w:t>
      </w:r>
      <w:proofErr w:type="spellEnd"/>
      <w:r w:rsidRPr="00CD171E">
        <w:rPr>
          <w:rFonts w:ascii="Verdana" w:hAnsi="Verdana"/>
          <w:sz w:val="32"/>
          <w:szCs w:val="32"/>
        </w:rPr>
        <w:t xml:space="preserve"> этого праздника многие Узбекские семья готовят национальные блюда такие как: </w:t>
      </w:r>
      <w:proofErr w:type="spellStart"/>
      <w:r w:rsidRPr="00CD171E">
        <w:rPr>
          <w:rFonts w:ascii="Verdana" w:hAnsi="Verdana"/>
          <w:sz w:val="32"/>
          <w:szCs w:val="32"/>
        </w:rPr>
        <w:t>Сумаляк</w:t>
      </w:r>
      <w:proofErr w:type="spellEnd"/>
      <w:r w:rsidRPr="00CD171E">
        <w:rPr>
          <w:rFonts w:ascii="Verdana" w:hAnsi="Verdana"/>
          <w:sz w:val="32"/>
          <w:szCs w:val="32"/>
        </w:rPr>
        <w:t xml:space="preserve">, </w:t>
      </w:r>
      <w:proofErr w:type="spellStart"/>
      <w:r w:rsidRPr="00CD171E">
        <w:rPr>
          <w:rFonts w:ascii="Verdana" w:hAnsi="Verdana"/>
          <w:sz w:val="32"/>
          <w:szCs w:val="32"/>
        </w:rPr>
        <w:t>Халим</w:t>
      </w:r>
      <w:proofErr w:type="spellEnd"/>
      <w:r w:rsidRPr="00CD171E">
        <w:rPr>
          <w:rFonts w:ascii="Verdana" w:hAnsi="Verdana"/>
          <w:sz w:val="32"/>
          <w:szCs w:val="32"/>
        </w:rPr>
        <w:t xml:space="preserve">, Кук </w:t>
      </w:r>
      <w:proofErr w:type="spellStart"/>
      <w:r w:rsidRPr="00CD171E">
        <w:rPr>
          <w:rFonts w:ascii="Verdana" w:hAnsi="Verdana"/>
          <w:sz w:val="32"/>
          <w:szCs w:val="32"/>
        </w:rPr>
        <w:t>Сомса</w:t>
      </w:r>
      <w:proofErr w:type="spellEnd"/>
      <w:r w:rsidRPr="00CD171E">
        <w:rPr>
          <w:rFonts w:ascii="Verdana" w:hAnsi="Verdana"/>
          <w:sz w:val="32"/>
          <w:szCs w:val="32"/>
        </w:rPr>
        <w:t>, Плов и другие. Эти узбекские блюда содержат много витаминных веществ, которые полезны человеческому организму.</w:t>
      </w:r>
    </w:p>
    <w:p w:rsidR="00E5154D" w:rsidRPr="00CD171E" w:rsidRDefault="00E5154D" w:rsidP="00E5154D">
      <w:pPr>
        <w:spacing w:line="360" w:lineRule="auto"/>
        <w:rPr>
          <w:rFonts w:ascii="Verdana" w:hAnsi="Verdana"/>
          <w:sz w:val="32"/>
          <w:szCs w:val="32"/>
        </w:rPr>
      </w:pPr>
      <w:r w:rsidRPr="00CD171E">
        <w:rPr>
          <w:rFonts w:ascii="Verdana" w:hAnsi="Verdana"/>
          <w:sz w:val="32"/>
          <w:szCs w:val="32"/>
        </w:rPr>
        <w:t xml:space="preserve">С приобретением независимости страны возродились древние обычаи и традиции Узбекского народа, праздник </w:t>
      </w:r>
      <w:proofErr w:type="spellStart"/>
      <w:r w:rsidRPr="00CD171E">
        <w:rPr>
          <w:rFonts w:ascii="Verdana" w:hAnsi="Verdana"/>
          <w:sz w:val="32"/>
          <w:szCs w:val="32"/>
        </w:rPr>
        <w:t>Навруз</w:t>
      </w:r>
      <w:proofErr w:type="spellEnd"/>
      <w:r w:rsidRPr="00CD171E">
        <w:rPr>
          <w:rFonts w:ascii="Verdana" w:hAnsi="Verdana"/>
          <w:sz w:val="32"/>
          <w:szCs w:val="32"/>
        </w:rPr>
        <w:t xml:space="preserve"> также был восстановлен, и празднование приобрело новый размах и глубину. Он стал общенациональным праздником дружбы, единения, братства всех народов. В ярких театрализованных представлениях раскрывается философско-поэтическое осмысление </w:t>
      </w:r>
      <w:proofErr w:type="spellStart"/>
      <w:r w:rsidRPr="00CD171E">
        <w:rPr>
          <w:rFonts w:ascii="Verdana" w:hAnsi="Verdana"/>
          <w:sz w:val="32"/>
          <w:szCs w:val="32"/>
        </w:rPr>
        <w:t>Навруза</w:t>
      </w:r>
      <w:proofErr w:type="spellEnd"/>
      <w:r w:rsidRPr="00CD171E">
        <w:rPr>
          <w:rFonts w:ascii="Verdana" w:hAnsi="Verdana"/>
          <w:sz w:val="32"/>
          <w:szCs w:val="32"/>
        </w:rPr>
        <w:t xml:space="preserve">, его места в народной истории. В настоящее время </w:t>
      </w:r>
      <w:proofErr w:type="spellStart"/>
      <w:r w:rsidRPr="00CD171E">
        <w:rPr>
          <w:rFonts w:ascii="Verdana" w:hAnsi="Verdana"/>
          <w:sz w:val="32"/>
          <w:szCs w:val="32"/>
        </w:rPr>
        <w:t>Навруз</w:t>
      </w:r>
      <w:proofErr w:type="spellEnd"/>
      <w:r w:rsidRPr="00CD171E">
        <w:rPr>
          <w:rFonts w:ascii="Verdana" w:hAnsi="Verdana"/>
          <w:sz w:val="32"/>
          <w:szCs w:val="32"/>
        </w:rPr>
        <w:t xml:space="preserve"> празднуется ежегодно на площади </w:t>
      </w:r>
      <w:proofErr w:type="spellStart"/>
      <w:r w:rsidRPr="00CD171E">
        <w:rPr>
          <w:rFonts w:ascii="Verdana" w:hAnsi="Verdana"/>
          <w:sz w:val="32"/>
          <w:szCs w:val="32"/>
        </w:rPr>
        <w:t>Алишера</w:t>
      </w:r>
      <w:proofErr w:type="spellEnd"/>
      <w:r w:rsidRPr="00CD171E">
        <w:rPr>
          <w:rFonts w:ascii="Verdana" w:hAnsi="Verdana"/>
          <w:sz w:val="32"/>
          <w:szCs w:val="32"/>
        </w:rPr>
        <w:t xml:space="preserve"> Навои.</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1 января - Новый год </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Является первым днем нового года. Новый год широко празднуется во всех странах мира и в разное время года. Символом нового года является Дед мороз и Снегурочка, а также наряженная елка. Ровно в полночь с 31 декабря по 1 января, когда часы торжественно бьют 12 часов, наступает долгожданный </w:t>
      </w:r>
      <w:r w:rsidRPr="00CD171E">
        <w:rPr>
          <w:rFonts w:ascii="Verdana" w:hAnsi="Verdana"/>
          <w:sz w:val="32"/>
          <w:szCs w:val="32"/>
        </w:rPr>
        <w:lastRenderedPageBreak/>
        <w:t>Новый год. Люди в это время празднуют и широко отмечают этот праздник со своими родными и близкими за накрытым нарядным столом. Также традиционно преподносятся друг другу подарки и сюрпризы.</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14 января - День защитников Родины</w:t>
      </w:r>
    </w:p>
    <w:p w:rsidR="00E5154D" w:rsidRPr="00CD171E" w:rsidRDefault="00E5154D" w:rsidP="00C42301">
      <w:pPr>
        <w:spacing w:line="360" w:lineRule="auto"/>
        <w:rPr>
          <w:rFonts w:ascii="Verdana" w:hAnsi="Verdana"/>
          <w:sz w:val="32"/>
          <w:szCs w:val="32"/>
        </w:rPr>
      </w:pP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Этот праздник в независимом Узбекистане празднуется в честь создания собственных Вооруженных Сил. Парламент страны 14 января 1992 года принял решение о переходе всех частей и соединений, военных учебных заведений и других воинских формирований, дислоцированных на территории страны, под юрисдикцию Республики Узбекистан. Так было положено начало созданию собственных Вооруженных Сил. 29 декабря 1993 года день 14 января был объявлен Днем защитников Родины.</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8 марта - Международный женский день</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Международный женский день - это праздник красоты, нежности и женственности. 8 марта также известен как “Мамин день”. Люди отмечают этот праздник, как праздник любви, добра и красоты. Мы еще раз убеждаемся и глубоко осознаем, насколько </w:t>
      </w:r>
      <w:r w:rsidRPr="00CD171E">
        <w:rPr>
          <w:rFonts w:ascii="Verdana" w:hAnsi="Verdana"/>
          <w:sz w:val="32"/>
          <w:szCs w:val="32"/>
        </w:rPr>
        <w:lastRenderedPageBreak/>
        <w:t xml:space="preserve">гармоничны понятия Весны и Женщины, как они дополняют </w:t>
      </w:r>
      <w:proofErr w:type="spellStart"/>
      <w:proofErr w:type="gramStart"/>
      <w:r w:rsidRPr="00CD171E">
        <w:rPr>
          <w:rFonts w:ascii="Verdana" w:hAnsi="Verdana"/>
          <w:sz w:val="32"/>
          <w:szCs w:val="32"/>
        </w:rPr>
        <w:t>друг-друга</w:t>
      </w:r>
      <w:proofErr w:type="spellEnd"/>
      <w:proofErr w:type="gramEnd"/>
      <w:r w:rsidRPr="00CD171E">
        <w:rPr>
          <w:rFonts w:ascii="Verdana" w:hAnsi="Verdana"/>
          <w:sz w:val="32"/>
          <w:szCs w:val="32"/>
        </w:rPr>
        <w:t xml:space="preserve">. Природа </w:t>
      </w:r>
      <w:proofErr w:type="gramStart"/>
      <w:r w:rsidRPr="00CD171E">
        <w:rPr>
          <w:rFonts w:ascii="Verdana" w:hAnsi="Verdana"/>
          <w:sz w:val="32"/>
          <w:szCs w:val="32"/>
        </w:rPr>
        <w:t>не даром</w:t>
      </w:r>
      <w:proofErr w:type="gramEnd"/>
      <w:r w:rsidRPr="00CD171E">
        <w:rPr>
          <w:rFonts w:ascii="Verdana" w:hAnsi="Verdana"/>
          <w:sz w:val="32"/>
          <w:szCs w:val="32"/>
        </w:rPr>
        <w:t xml:space="preserve"> распорядилась так, что женский праздник совпадает в первые дни весны, так как красоту женщины сравнивают с нежным цветком. Мужчины дарят в этот день своим матерям, женам и дочерям цветы и подарки с искренними пожеланиями.</w:t>
      </w:r>
    </w:p>
    <w:p w:rsidR="00C42301" w:rsidRPr="00CD171E" w:rsidRDefault="00C42301" w:rsidP="00C42301">
      <w:pPr>
        <w:spacing w:line="360" w:lineRule="auto"/>
        <w:rPr>
          <w:rFonts w:ascii="Verdana" w:hAnsi="Verdana"/>
          <w:sz w:val="32"/>
          <w:szCs w:val="32"/>
          <w:lang w:val="en-US"/>
        </w:rPr>
      </w:pPr>
      <w:r w:rsidRPr="00CD171E">
        <w:rPr>
          <w:rFonts w:ascii="Verdana" w:hAnsi="Verdana"/>
          <w:sz w:val="32"/>
          <w:szCs w:val="32"/>
        </w:rPr>
        <w:t>9 мая - День памяти и почестей</w:t>
      </w:r>
    </w:p>
    <w:p w:rsidR="00182284" w:rsidRPr="00CD171E" w:rsidRDefault="00182284" w:rsidP="00C42301">
      <w:pPr>
        <w:spacing w:line="360" w:lineRule="auto"/>
        <w:rPr>
          <w:rFonts w:ascii="Verdana" w:hAnsi="Verdana"/>
          <w:sz w:val="32"/>
          <w:szCs w:val="32"/>
          <w:lang w:val="en-US"/>
        </w:rPr>
      </w:pPr>
      <w:r w:rsidRPr="00CD171E">
        <w:rPr>
          <w:rFonts w:ascii="Verdana" w:hAnsi="Verdana"/>
          <w:noProof/>
          <w:sz w:val="32"/>
          <w:szCs w:val="32"/>
          <w:lang w:eastAsia="ru-RU"/>
        </w:rPr>
        <w:drawing>
          <wp:inline distT="0" distB="0" distL="0" distR="0">
            <wp:extent cx="3811905" cy="286194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3811905" cy="2861945"/>
                    </a:xfrm>
                    <a:prstGeom prst="rect">
                      <a:avLst/>
                    </a:prstGeom>
                    <a:noFill/>
                    <a:ln w="9525">
                      <a:noFill/>
                      <a:miter lim="800000"/>
                      <a:headEnd/>
                      <a:tailEnd/>
                    </a:ln>
                  </pic:spPr>
                </pic:pic>
              </a:graphicData>
            </a:graphic>
          </wp:inline>
        </w:drawing>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В 1999 году 9 мая был открыт величественный Площадь Памяти в столице Узбекистана и с тех пор 9 мая отмечается День памяти и почести. Этот праздник в независимом Узбекистане празднуется в честь памяти наших соотечественников, которые на протяжении веков героически, самоотверженно защищали наш родной край, его свободу и независимость, мирную жизнь нашего народа.</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lastRenderedPageBreak/>
        <w:t xml:space="preserve">Понятие День памяти и почестей имеет очень глубокий смысл. </w:t>
      </w:r>
      <w:proofErr w:type="gramStart"/>
      <w:r w:rsidRPr="00CD171E">
        <w:rPr>
          <w:rFonts w:ascii="Verdana" w:hAnsi="Verdana"/>
          <w:sz w:val="32"/>
          <w:szCs w:val="32"/>
        </w:rPr>
        <w:t xml:space="preserve">В этот славный день долгом и обязанностью является вспомнить и прославлять тех людей, кто принимал участие в боях против фашизма, проявлял героизм и жертвовал жизнью во имя защиты Родины, а также таких народных героев, как </w:t>
      </w:r>
      <w:proofErr w:type="spellStart"/>
      <w:r w:rsidRPr="00CD171E">
        <w:rPr>
          <w:rFonts w:ascii="Verdana" w:hAnsi="Verdana"/>
          <w:sz w:val="32"/>
          <w:szCs w:val="32"/>
        </w:rPr>
        <w:t>Тумарис</w:t>
      </w:r>
      <w:proofErr w:type="spellEnd"/>
      <w:r w:rsidRPr="00CD171E">
        <w:rPr>
          <w:rFonts w:ascii="Verdana" w:hAnsi="Verdana"/>
          <w:sz w:val="32"/>
          <w:szCs w:val="32"/>
        </w:rPr>
        <w:t xml:space="preserve">, Ширак, </w:t>
      </w:r>
      <w:proofErr w:type="spellStart"/>
      <w:r w:rsidRPr="00CD171E">
        <w:rPr>
          <w:rFonts w:ascii="Verdana" w:hAnsi="Verdana"/>
          <w:sz w:val="32"/>
          <w:szCs w:val="32"/>
        </w:rPr>
        <w:t>Спитамен</w:t>
      </w:r>
      <w:proofErr w:type="spellEnd"/>
      <w:r w:rsidRPr="00CD171E">
        <w:rPr>
          <w:rFonts w:ascii="Verdana" w:hAnsi="Verdana"/>
          <w:sz w:val="32"/>
          <w:szCs w:val="32"/>
        </w:rPr>
        <w:t xml:space="preserve">, </w:t>
      </w:r>
      <w:proofErr w:type="spellStart"/>
      <w:r w:rsidRPr="00CD171E">
        <w:rPr>
          <w:rFonts w:ascii="Verdana" w:hAnsi="Verdana"/>
          <w:sz w:val="32"/>
          <w:szCs w:val="32"/>
        </w:rPr>
        <w:t>Жалалиддин</w:t>
      </w:r>
      <w:proofErr w:type="spellEnd"/>
      <w:r w:rsidRPr="00CD171E">
        <w:rPr>
          <w:rFonts w:ascii="Verdana" w:hAnsi="Verdana"/>
          <w:sz w:val="32"/>
          <w:szCs w:val="32"/>
        </w:rPr>
        <w:t xml:space="preserve"> </w:t>
      </w:r>
      <w:proofErr w:type="spellStart"/>
      <w:r w:rsidRPr="00CD171E">
        <w:rPr>
          <w:rFonts w:ascii="Verdana" w:hAnsi="Verdana"/>
          <w:sz w:val="32"/>
          <w:szCs w:val="32"/>
        </w:rPr>
        <w:t>Мангуберды</w:t>
      </w:r>
      <w:proofErr w:type="spellEnd"/>
      <w:r w:rsidRPr="00CD171E">
        <w:rPr>
          <w:rFonts w:ascii="Verdana" w:hAnsi="Verdana"/>
          <w:sz w:val="32"/>
          <w:szCs w:val="32"/>
        </w:rPr>
        <w:t xml:space="preserve">, </w:t>
      </w:r>
      <w:proofErr w:type="spellStart"/>
      <w:r w:rsidRPr="00CD171E">
        <w:rPr>
          <w:rFonts w:ascii="Verdana" w:hAnsi="Verdana"/>
          <w:sz w:val="32"/>
          <w:szCs w:val="32"/>
        </w:rPr>
        <w:t>Наджмиддин</w:t>
      </w:r>
      <w:proofErr w:type="spellEnd"/>
      <w:r w:rsidRPr="00CD171E">
        <w:rPr>
          <w:rFonts w:ascii="Verdana" w:hAnsi="Verdana"/>
          <w:sz w:val="32"/>
          <w:szCs w:val="32"/>
        </w:rPr>
        <w:t xml:space="preserve"> </w:t>
      </w:r>
      <w:proofErr w:type="spellStart"/>
      <w:r w:rsidRPr="00CD171E">
        <w:rPr>
          <w:rFonts w:ascii="Verdana" w:hAnsi="Verdana"/>
          <w:sz w:val="32"/>
          <w:szCs w:val="32"/>
        </w:rPr>
        <w:t>Кубро</w:t>
      </w:r>
      <w:proofErr w:type="spellEnd"/>
      <w:r w:rsidRPr="00CD171E">
        <w:rPr>
          <w:rFonts w:ascii="Verdana" w:hAnsi="Verdana"/>
          <w:sz w:val="32"/>
          <w:szCs w:val="32"/>
        </w:rPr>
        <w:t>, Намаз-батыр, которые пожертвовали своей жизнью во имя свободы, о которой на протяжении веков мечтал народ, вспомнить таких самоотверженных</w:t>
      </w:r>
      <w:proofErr w:type="gramEnd"/>
      <w:r w:rsidRPr="00CD171E">
        <w:rPr>
          <w:rFonts w:ascii="Verdana" w:hAnsi="Verdana"/>
          <w:sz w:val="32"/>
          <w:szCs w:val="32"/>
        </w:rPr>
        <w:t xml:space="preserve"> представителей нашей нации, как </w:t>
      </w:r>
      <w:proofErr w:type="spellStart"/>
      <w:r w:rsidRPr="00CD171E">
        <w:rPr>
          <w:rFonts w:ascii="Verdana" w:hAnsi="Verdana"/>
          <w:sz w:val="32"/>
          <w:szCs w:val="32"/>
        </w:rPr>
        <w:t>Кадыри</w:t>
      </w:r>
      <w:proofErr w:type="spellEnd"/>
      <w:r w:rsidRPr="00CD171E">
        <w:rPr>
          <w:rFonts w:ascii="Verdana" w:hAnsi="Verdana"/>
          <w:sz w:val="32"/>
          <w:szCs w:val="32"/>
        </w:rPr>
        <w:t xml:space="preserve">, </w:t>
      </w:r>
      <w:proofErr w:type="spellStart"/>
      <w:r w:rsidRPr="00CD171E">
        <w:rPr>
          <w:rFonts w:ascii="Verdana" w:hAnsi="Verdana"/>
          <w:sz w:val="32"/>
          <w:szCs w:val="32"/>
        </w:rPr>
        <w:t>Бехбуди</w:t>
      </w:r>
      <w:proofErr w:type="spellEnd"/>
      <w:r w:rsidRPr="00CD171E">
        <w:rPr>
          <w:rFonts w:ascii="Verdana" w:hAnsi="Verdana"/>
          <w:sz w:val="32"/>
          <w:szCs w:val="32"/>
        </w:rPr>
        <w:t xml:space="preserve">, </w:t>
      </w:r>
      <w:proofErr w:type="spellStart"/>
      <w:r w:rsidRPr="00CD171E">
        <w:rPr>
          <w:rFonts w:ascii="Verdana" w:hAnsi="Verdana"/>
          <w:sz w:val="32"/>
          <w:szCs w:val="32"/>
        </w:rPr>
        <w:t>Мунаввар-кари</w:t>
      </w:r>
      <w:proofErr w:type="spellEnd"/>
      <w:r w:rsidRPr="00CD171E">
        <w:rPr>
          <w:rFonts w:ascii="Verdana" w:hAnsi="Verdana"/>
          <w:sz w:val="32"/>
          <w:szCs w:val="32"/>
        </w:rPr>
        <w:t xml:space="preserve">, </w:t>
      </w:r>
      <w:proofErr w:type="spellStart"/>
      <w:r w:rsidRPr="00CD171E">
        <w:rPr>
          <w:rFonts w:ascii="Verdana" w:hAnsi="Verdana"/>
          <w:sz w:val="32"/>
          <w:szCs w:val="32"/>
        </w:rPr>
        <w:t>Чулпан</w:t>
      </w:r>
      <w:proofErr w:type="spellEnd"/>
      <w:r w:rsidRPr="00CD171E">
        <w:rPr>
          <w:rFonts w:ascii="Verdana" w:hAnsi="Verdana"/>
          <w:sz w:val="32"/>
          <w:szCs w:val="32"/>
        </w:rPr>
        <w:t xml:space="preserve">, </w:t>
      </w:r>
      <w:proofErr w:type="spellStart"/>
      <w:r w:rsidRPr="00CD171E">
        <w:rPr>
          <w:rFonts w:ascii="Verdana" w:hAnsi="Verdana"/>
          <w:sz w:val="32"/>
          <w:szCs w:val="32"/>
        </w:rPr>
        <w:t>Авлони</w:t>
      </w:r>
      <w:proofErr w:type="spellEnd"/>
      <w:r w:rsidRPr="00CD171E">
        <w:rPr>
          <w:rFonts w:ascii="Verdana" w:hAnsi="Verdana"/>
          <w:sz w:val="32"/>
          <w:szCs w:val="32"/>
        </w:rPr>
        <w:t xml:space="preserve">, </w:t>
      </w:r>
      <w:proofErr w:type="spellStart"/>
      <w:r w:rsidRPr="00CD171E">
        <w:rPr>
          <w:rFonts w:ascii="Verdana" w:hAnsi="Verdana"/>
          <w:sz w:val="32"/>
          <w:szCs w:val="32"/>
        </w:rPr>
        <w:t>Фитрат</w:t>
      </w:r>
      <w:proofErr w:type="spellEnd"/>
      <w:r w:rsidRPr="00CD171E">
        <w:rPr>
          <w:rFonts w:ascii="Verdana" w:hAnsi="Verdana"/>
          <w:sz w:val="32"/>
          <w:szCs w:val="32"/>
        </w:rPr>
        <w:t xml:space="preserve">, </w:t>
      </w:r>
      <w:proofErr w:type="spellStart"/>
      <w:r w:rsidRPr="00CD171E">
        <w:rPr>
          <w:rFonts w:ascii="Verdana" w:hAnsi="Verdana"/>
          <w:sz w:val="32"/>
          <w:szCs w:val="32"/>
        </w:rPr>
        <w:t>Усман</w:t>
      </w:r>
      <w:proofErr w:type="spellEnd"/>
      <w:r w:rsidRPr="00CD171E">
        <w:rPr>
          <w:rFonts w:ascii="Verdana" w:hAnsi="Verdana"/>
          <w:sz w:val="32"/>
          <w:szCs w:val="32"/>
        </w:rPr>
        <w:t xml:space="preserve"> </w:t>
      </w:r>
      <w:proofErr w:type="spellStart"/>
      <w:r w:rsidRPr="00CD171E">
        <w:rPr>
          <w:rFonts w:ascii="Verdana" w:hAnsi="Verdana"/>
          <w:sz w:val="32"/>
          <w:szCs w:val="32"/>
        </w:rPr>
        <w:t>Насыр</w:t>
      </w:r>
      <w:proofErr w:type="spellEnd"/>
      <w:r w:rsidRPr="00CD171E">
        <w:rPr>
          <w:rFonts w:ascii="Verdana" w:hAnsi="Verdana"/>
          <w:sz w:val="32"/>
          <w:szCs w:val="32"/>
        </w:rPr>
        <w:t>.</w:t>
      </w:r>
    </w:p>
    <w:p w:rsidR="00C42301" w:rsidRPr="00CD171E" w:rsidRDefault="00C42301" w:rsidP="00C42301">
      <w:pPr>
        <w:spacing w:line="360" w:lineRule="auto"/>
        <w:rPr>
          <w:rFonts w:ascii="Verdana" w:hAnsi="Verdana"/>
          <w:sz w:val="32"/>
          <w:szCs w:val="32"/>
        </w:rPr>
      </w:pP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Народ почитает тем, кто прошел через многие испытания и трудности в жизни, не пожалел своей жизни во имя Родины, и тому старшему поколению, которое и сегодня среди нас.</w:t>
      </w:r>
    </w:p>
    <w:p w:rsidR="00C42301" w:rsidRPr="001E0AD8" w:rsidRDefault="00C42301" w:rsidP="00C42301">
      <w:pPr>
        <w:spacing w:line="360" w:lineRule="auto"/>
        <w:rPr>
          <w:rFonts w:ascii="Verdana" w:hAnsi="Verdana"/>
          <w:sz w:val="32"/>
          <w:szCs w:val="32"/>
        </w:rPr>
      </w:pPr>
      <w:r w:rsidRPr="00CD171E">
        <w:rPr>
          <w:rFonts w:ascii="Verdana" w:hAnsi="Verdana"/>
          <w:sz w:val="32"/>
          <w:szCs w:val="32"/>
        </w:rPr>
        <w:t>1 сентября - День Независимости</w:t>
      </w:r>
    </w:p>
    <w:p w:rsidR="00E5154D" w:rsidRPr="001E0AD8" w:rsidRDefault="00E5154D" w:rsidP="00C42301">
      <w:pPr>
        <w:spacing w:line="360" w:lineRule="auto"/>
        <w:rPr>
          <w:rFonts w:ascii="Verdana" w:hAnsi="Verdana"/>
          <w:sz w:val="32"/>
          <w:szCs w:val="32"/>
        </w:rPr>
      </w:pP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Главный национальный праздник Республики Узбекистан - это День Независимости. Этот праздник отмечается ежегодно 1 сентября церемониально и </w:t>
      </w:r>
      <w:r w:rsidRPr="00CD171E">
        <w:rPr>
          <w:rFonts w:ascii="Verdana" w:hAnsi="Verdana"/>
          <w:sz w:val="32"/>
          <w:szCs w:val="32"/>
        </w:rPr>
        <w:lastRenderedPageBreak/>
        <w:t>красочно. Этот национальный праздник олицетворяет все мечты и ожидания всего Узбекского народа, которые опираются на основные принципы дружелюбие, солидарность, благотворительность, взаимное уважение.</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Представители различных наций проживающих в Узбекистане, несмотря на национальность, религию, социальный статус все активно празднуют праздник в каждой улице, площади и люди, проживающие в </w:t>
      </w:r>
      <w:proofErr w:type="spellStart"/>
      <w:r w:rsidRPr="00CD171E">
        <w:rPr>
          <w:rFonts w:ascii="Verdana" w:hAnsi="Verdana"/>
          <w:sz w:val="32"/>
          <w:szCs w:val="32"/>
        </w:rPr>
        <w:t>махаллях</w:t>
      </w:r>
      <w:proofErr w:type="spellEnd"/>
      <w:r w:rsidRPr="00CD171E">
        <w:rPr>
          <w:rFonts w:ascii="Verdana" w:hAnsi="Verdana"/>
          <w:sz w:val="32"/>
          <w:szCs w:val="32"/>
        </w:rPr>
        <w:t xml:space="preserve"> и в областях.</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Представители искусства устраивают различные шоу на площадях, а также в парках города. Многие зарубежные </w:t>
      </w:r>
      <w:proofErr w:type="gramStart"/>
      <w:r w:rsidRPr="00CD171E">
        <w:rPr>
          <w:rFonts w:ascii="Verdana" w:hAnsi="Verdana"/>
          <w:sz w:val="32"/>
          <w:szCs w:val="32"/>
        </w:rPr>
        <w:t>гости</w:t>
      </w:r>
      <w:proofErr w:type="gramEnd"/>
      <w:r w:rsidRPr="00CD171E">
        <w:rPr>
          <w:rFonts w:ascii="Verdana" w:hAnsi="Verdana"/>
          <w:sz w:val="32"/>
          <w:szCs w:val="32"/>
        </w:rPr>
        <w:t xml:space="preserve"> и туристы принимают участие в различных незабываемых традиционных развлечениях и представлениях.</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1 октября - День учителей и наставников</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Ежегодно 1 октября в Узбекистане торжественно отмечается День Учителей и Наставников. Глубокое уважение к педагогу укоренилось в нашем крае еще в давние времена. "</w:t>
      </w:r>
      <w:proofErr w:type="spellStart"/>
      <w:r w:rsidRPr="00CD171E">
        <w:rPr>
          <w:rFonts w:ascii="Verdana" w:hAnsi="Verdana"/>
          <w:sz w:val="32"/>
          <w:szCs w:val="32"/>
        </w:rPr>
        <w:t>Домло</w:t>
      </w:r>
      <w:proofErr w:type="spellEnd"/>
      <w:r w:rsidRPr="00CD171E">
        <w:rPr>
          <w:rFonts w:ascii="Verdana" w:hAnsi="Verdana"/>
          <w:sz w:val="32"/>
          <w:szCs w:val="32"/>
        </w:rPr>
        <w:t>", "</w:t>
      </w:r>
      <w:proofErr w:type="spellStart"/>
      <w:r w:rsidRPr="00CD171E">
        <w:rPr>
          <w:rFonts w:ascii="Verdana" w:hAnsi="Verdana"/>
          <w:sz w:val="32"/>
          <w:szCs w:val="32"/>
        </w:rPr>
        <w:t>Муаллим</w:t>
      </w:r>
      <w:proofErr w:type="spellEnd"/>
      <w:r w:rsidRPr="00CD171E">
        <w:rPr>
          <w:rFonts w:ascii="Verdana" w:hAnsi="Verdana"/>
          <w:sz w:val="32"/>
          <w:szCs w:val="32"/>
        </w:rPr>
        <w:t>", "</w:t>
      </w:r>
      <w:proofErr w:type="spellStart"/>
      <w:r w:rsidRPr="00CD171E">
        <w:rPr>
          <w:rFonts w:ascii="Verdana" w:hAnsi="Verdana"/>
          <w:sz w:val="32"/>
          <w:szCs w:val="32"/>
        </w:rPr>
        <w:t>Устоз</w:t>
      </w:r>
      <w:proofErr w:type="spellEnd"/>
      <w:r w:rsidRPr="00CD171E">
        <w:rPr>
          <w:rFonts w:ascii="Verdana" w:hAnsi="Verdana"/>
          <w:sz w:val="32"/>
          <w:szCs w:val="32"/>
        </w:rPr>
        <w:t xml:space="preserve">" - эти слова на протяжении многих веков с благодарностью и почтением произносили ученики, получавшие от своих учителей не только знания по учебным дисциплинам, </w:t>
      </w:r>
      <w:r w:rsidRPr="00CD171E">
        <w:rPr>
          <w:rFonts w:ascii="Verdana" w:hAnsi="Verdana"/>
          <w:sz w:val="32"/>
          <w:szCs w:val="32"/>
        </w:rPr>
        <w:lastRenderedPageBreak/>
        <w:t>но и наставления об уважительном отношении к людям, любви к Родине, о высокой нравственности и духовности.</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Ученики школ и учебных заведений глубоко почитают всех тех, кто дал им первое жизненное знание. В этот день ученики с благодарностью дарят цветы и подарки, делают чистосердечное признание за их усердный труд в жизненном пути.</w:t>
      </w:r>
    </w:p>
    <w:p w:rsidR="00C42301" w:rsidRPr="00CD171E" w:rsidRDefault="00C42301" w:rsidP="00C42301">
      <w:pPr>
        <w:spacing w:line="360" w:lineRule="auto"/>
        <w:rPr>
          <w:rFonts w:ascii="Verdana" w:hAnsi="Verdana"/>
          <w:sz w:val="32"/>
          <w:szCs w:val="32"/>
          <w:lang w:val="en-US"/>
        </w:rPr>
      </w:pPr>
      <w:r w:rsidRPr="00CD171E">
        <w:rPr>
          <w:rFonts w:ascii="Verdana" w:hAnsi="Verdana"/>
          <w:sz w:val="32"/>
          <w:szCs w:val="32"/>
        </w:rPr>
        <w:t>8 декабря - День Конституции</w:t>
      </w:r>
    </w:p>
    <w:p w:rsidR="006401DE" w:rsidRPr="00CD171E" w:rsidRDefault="006401DE" w:rsidP="00C42301">
      <w:pPr>
        <w:spacing w:line="360" w:lineRule="auto"/>
        <w:rPr>
          <w:rFonts w:ascii="Verdana" w:hAnsi="Verdana"/>
          <w:sz w:val="32"/>
          <w:szCs w:val="32"/>
          <w:lang w:val="en-US"/>
        </w:rPr>
      </w:pPr>
      <w:r w:rsidRPr="00CD171E">
        <w:rPr>
          <w:rFonts w:ascii="Verdana" w:hAnsi="Verdana"/>
          <w:noProof/>
          <w:sz w:val="32"/>
          <w:szCs w:val="32"/>
          <w:lang w:eastAsia="ru-RU"/>
        </w:rPr>
        <w:drawing>
          <wp:inline distT="0" distB="0" distL="0" distR="0">
            <wp:extent cx="3811905" cy="302831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811905" cy="3028315"/>
                    </a:xfrm>
                    <a:prstGeom prst="rect">
                      <a:avLst/>
                    </a:prstGeom>
                    <a:noFill/>
                    <a:ln w="9525">
                      <a:noFill/>
                      <a:miter lim="800000"/>
                      <a:headEnd/>
                      <a:tailEnd/>
                    </a:ln>
                  </pic:spPr>
                </pic:pic>
              </a:graphicData>
            </a:graphic>
          </wp:inline>
        </w:drawing>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 xml:space="preserve">Конституция это основной закон государства, документ который обладает высокой юридической силой. Конституция Республики Узбекистан принят </w:t>
      </w:r>
      <w:proofErr w:type="spellStart"/>
      <w:r w:rsidRPr="00CD171E">
        <w:rPr>
          <w:rFonts w:ascii="Verdana" w:hAnsi="Verdana"/>
          <w:sz w:val="32"/>
          <w:szCs w:val="32"/>
        </w:rPr>
        <w:t>Олий</w:t>
      </w:r>
      <w:proofErr w:type="spellEnd"/>
      <w:r w:rsidRPr="00CD171E">
        <w:rPr>
          <w:rFonts w:ascii="Verdana" w:hAnsi="Verdana"/>
          <w:sz w:val="32"/>
          <w:szCs w:val="32"/>
        </w:rPr>
        <w:t xml:space="preserve"> </w:t>
      </w:r>
      <w:proofErr w:type="spellStart"/>
      <w:r w:rsidRPr="00CD171E">
        <w:rPr>
          <w:rFonts w:ascii="Verdana" w:hAnsi="Verdana"/>
          <w:sz w:val="32"/>
          <w:szCs w:val="32"/>
        </w:rPr>
        <w:t>Кенгашом</w:t>
      </w:r>
      <w:proofErr w:type="spellEnd"/>
      <w:r w:rsidRPr="00CD171E">
        <w:rPr>
          <w:rFonts w:ascii="Verdana" w:hAnsi="Verdana"/>
          <w:sz w:val="32"/>
          <w:szCs w:val="32"/>
        </w:rPr>
        <w:t xml:space="preserve"> 8 декабря 1992 года. Конституция состоит из 6 разделов, 26 глав и 128 статьей. Этот праздник празднуется по всему Узбекистану, и </w:t>
      </w:r>
      <w:r w:rsidRPr="00CD171E">
        <w:rPr>
          <w:rFonts w:ascii="Verdana" w:hAnsi="Verdana"/>
          <w:sz w:val="32"/>
          <w:szCs w:val="32"/>
        </w:rPr>
        <w:lastRenderedPageBreak/>
        <w:t>проводятся различные мероприятия, посвященные дню Конституции.</w:t>
      </w:r>
    </w:p>
    <w:p w:rsidR="00C42301" w:rsidRPr="00CD171E" w:rsidRDefault="00C42301" w:rsidP="00C42301">
      <w:pPr>
        <w:spacing w:line="360" w:lineRule="auto"/>
        <w:rPr>
          <w:rFonts w:ascii="Verdana" w:hAnsi="Verdana"/>
          <w:sz w:val="32"/>
          <w:szCs w:val="32"/>
        </w:rPr>
      </w:pPr>
      <w:proofErr w:type="spellStart"/>
      <w:r w:rsidRPr="00CD171E">
        <w:rPr>
          <w:rFonts w:ascii="Verdana" w:hAnsi="Verdana"/>
          <w:sz w:val="32"/>
          <w:szCs w:val="32"/>
        </w:rPr>
        <w:t>Ийд-ал-Фитр</w:t>
      </w:r>
      <w:proofErr w:type="spellEnd"/>
      <w:r w:rsidRPr="00CD171E">
        <w:rPr>
          <w:rFonts w:ascii="Verdana" w:hAnsi="Verdana"/>
          <w:sz w:val="32"/>
          <w:szCs w:val="32"/>
        </w:rPr>
        <w:t xml:space="preserve"> (после месяца Рамадан) и </w:t>
      </w:r>
      <w:proofErr w:type="spellStart"/>
      <w:r w:rsidRPr="00CD171E">
        <w:rPr>
          <w:rFonts w:ascii="Verdana" w:hAnsi="Verdana"/>
          <w:sz w:val="32"/>
          <w:szCs w:val="32"/>
        </w:rPr>
        <w:t>Ийд-ал-Адха</w:t>
      </w:r>
      <w:proofErr w:type="spellEnd"/>
      <w:r w:rsidRPr="00CD171E">
        <w:rPr>
          <w:rFonts w:ascii="Verdana" w:hAnsi="Verdana"/>
          <w:sz w:val="32"/>
          <w:szCs w:val="32"/>
        </w:rPr>
        <w:t xml:space="preserve"> (после хаджа) также являются национальными праздниками, однако даты варьируются каждый год в зависимости от Лунного календаря.</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Рамазан Хаит (</w:t>
      </w:r>
      <w:proofErr w:type="spellStart"/>
      <w:r w:rsidRPr="00CD171E">
        <w:rPr>
          <w:rFonts w:ascii="Verdana" w:hAnsi="Verdana"/>
          <w:sz w:val="32"/>
          <w:szCs w:val="32"/>
        </w:rPr>
        <w:t>Ийд-ал-Фитр</w:t>
      </w:r>
      <w:proofErr w:type="spellEnd"/>
      <w:r w:rsidRPr="00CD171E">
        <w:rPr>
          <w:rFonts w:ascii="Verdana" w:hAnsi="Verdana"/>
          <w:sz w:val="32"/>
          <w:szCs w:val="32"/>
        </w:rPr>
        <w:t>)</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Этот праздник известен как Руза Хаит, он совпадает с 9-ым месяцем (</w:t>
      </w:r>
      <w:proofErr w:type="spellStart"/>
      <w:r w:rsidRPr="00CD171E">
        <w:rPr>
          <w:rFonts w:ascii="Verdana" w:hAnsi="Verdana"/>
          <w:sz w:val="32"/>
          <w:szCs w:val="32"/>
        </w:rPr>
        <w:t>Хижрий</w:t>
      </w:r>
      <w:proofErr w:type="spellEnd"/>
      <w:r w:rsidRPr="00CD171E">
        <w:rPr>
          <w:rFonts w:ascii="Verdana" w:hAnsi="Verdana"/>
          <w:sz w:val="32"/>
          <w:szCs w:val="32"/>
        </w:rPr>
        <w:t>) по мусульманскому календарю. Этот праздник включает в себя религиозный обряд как Ураза, которая длится 30 дней и это считается обряд духовного и морального очищения. Условия обряда следующие: с восхода солнца до заката не принимать пишу и воду; сохранятся от дурных мыслей, предположений; со всеми окружающими быть в уважении и делать по возможности больше добра окружающим.</w:t>
      </w:r>
    </w:p>
    <w:p w:rsidR="00C42301" w:rsidRPr="00CD171E" w:rsidRDefault="00C42301" w:rsidP="00C42301">
      <w:pPr>
        <w:spacing w:line="360" w:lineRule="auto"/>
        <w:rPr>
          <w:rFonts w:ascii="Verdana" w:hAnsi="Verdana"/>
          <w:sz w:val="32"/>
          <w:szCs w:val="32"/>
        </w:rPr>
      </w:pPr>
      <w:r w:rsidRPr="00CD171E">
        <w:rPr>
          <w:rFonts w:ascii="Verdana" w:hAnsi="Verdana"/>
          <w:sz w:val="32"/>
          <w:szCs w:val="32"/>
        </w:rPr>
        <w:t>После выполнения этого обряда в последний день начинается праздник, который длится три дня - Рамазан Хаит. Первый день праздника «Рамазан Хаит» считается не рабочим днём, и все учреждения отдыхают в этот праздничный день.</w:t>
      </w:r>
    </w:p>
    <w:p w:rsidR="00C42301" w:rsidRPr="001E0AD8" w:rsidRDefault="00C42301" w:rsidP="00C42301">
      <w:pPr>
        <w:spacing w:line="360" w:lineRule="auto"/>
        <w:rPr>
          <w:rFonts w:ascii="Verdana" w:hAnsi="Verdana"/>
          <w:sz w:val="32"/>
          <w:szCs w:val="32"/>
        </w:rPr>
      </w:pPr>
      <w:proofErr w:type="spellStart"/>
      <w:r w:rsidRPr="00CD171E">
        <w:rPr>
          <w:rFonts w:ascii="Verdana" w:hAnsi="Verdana"/>
          <w:sz w:val="32"/>
          <w:szCs w:val="32"/>
        </w:rPr>
        <w:t>Курбон</w:t>
      </w:r>
      <w:proofErr w:type="spellEnd"/>
      <w:r w:rsidRPr="00CD171E">
        <w:rPr>
          <w:rFonts w:ascii="Verdana" w:hAnsi="Verdana"/>
          <w:sz w:val="32"/>
          <w:szCs w:val="32"/>
        </w:rPr>
        <w:t xml:space="preserve"> Хаит (</w:t>
      </w:r>
      <w:proofErr w:type="spellStart"/>
      <w:r w:rsidRPr="00CD171E">
        <w:rPr>
          <w:rFonts w:ascii="Verdana" w:hAnsi="Verdana"/>
          <w:sz w:val="32"/>
          <w:szCs w:val="32"/>
        </w:rPr>
        <w:t>Ийд-ал-Адха</w:t>
      </w:r>
      <w:proofErr w:type="spellEnd"/>
      <w:r w:rsidRPr="00CD171E">
        <w:rPr>
          <w:rFonts w:ascii="Verdana" w:hAnsi="Verdana"/>
          <w:sz w:val="32"/>
          <w:szCs w:val="32"/>
        </w:rPr>
        <w:t>)</w:t>
      </w:r>
    </w:p>
    <w:p w:rsidR="00CD171E" w:rsidRPr="00CD171E" w:rsidRDefault="00CD171E" w:rsidP="00C42301">
      <w:pPr>
        <w:spacing w:line="360" w:lineRule="auto"/>
        <w:rPr>
          <w:rFonts w:ascii="Verdana" w:hAnsi="Verdana"/>
          <w:sz w:val="32"/>
          <w:szCs w:val="32"/>
        </w:rPr>
      </w:pPr>
      <w:r w:rsidRPr="00CD171E">
        <w:rPr>
          <w:rFonts w:ascii="Verdana" w:hAnsi="Verdana"/>
          <w:sz w:val="32"/>
          <w:szCs w:val="32"/>
        </w:rPr>
        <w:lastRenderedPageBreak/>
        <w:t xml:space="preserve">Религиозный праздник </w:t>
      </w:r>
      <w:proofErr w:type="spellStart"/>
      <w:r w:rsidRPr="00CD171E">
        <w:rPr>
          <w:rFonts w:ascii="Verdana" w:hAnsi="Verdana"/>
          <w:sz w:val="32"/>
          <w:szCs w:val="32"/>
        </w:rPr>
        <w:t>Курбон</w:t>
      </w:r>
      <w:proofErr w:type="spellEnd"/>
      <w:r w:rsidRPr="00CD171E">
        <w:rPr>
          <w:rFonts w:ascii="Verdana" w:hAnsi="Verdana"/>
          <w:sz w:val="32"/>
          <w:szCs w:val="32"/>
        </w:rPr>
        <w:t xml:space="preserve"> Хаит это одно из величайших праздников в мире, которая отмечается Мусульманами.</w:t>
      </w:r>
    </w:p>
    <w:p w:rsidR="00CD171E" w:rsidRPr="00CD171E" w:rsidRDefault="00CD171E" w:rsidP="00C42301">
      <w:pPr>
        <w:spacing w:line="360" w:lineRule="auto"/>
        <w:rPr>
          <w:rFonts w:ascii="Verdana" w:hAnsi="Verdana"/>
          <w:sz w:val="32"/>
          <w:szCs w:val="32"/>
          <w:lang w:val="en-US"/>
        </w:rPr>
      </w:pPr>
      <w:r w:rsidRPr="00CD171E">
        <w:rPr>
          <w:rFonts w:ascii="Verdana" w:hAnsi="Verdana"/>
          <w:noProof/>
          <w:sz w:val="32"/>
          <w:szCs w:val="32"/>
          <w:lang w:eastAsia="ru-RU"/>
        </w:rPr>
        <w:drawing>
          <wp:inline distT="0" distB="0" distL="0" distR="0">
            <wp:extent cx="3004185" cy="2588895"/>
            <wp:effectExtent l="1905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3004185" cy="2588895"/>
                    </a:xfrm>
                    <a:prstGeom prst="rect">
                      <a:avLst/>
                    </a:prstGeom>
                    <a:noFill/>
                    <a:ln w="9525">
                      <a:noFill/>
                      <a:miter lim="800000"/>
                      <a:headEnd/>
                      <a:tailEnd/>
                    </a:ln>
                  </pic:spPr>
                </pic:pic>
              </a:graphicData>
            </a:graphic>
          </wp:inline>
        </w:drawing>
      </w:r>
    </w:p>
    <w:p w:rsidR="00B85C33" w:rsidRPr="00CD171E" w:rsidRDefault="00C42301" w:rsidP="00C42301">
      <w:pPr>
        <w:spacing w:line="360" w:lineRule="auto"/>
        <w:rPr>
          <w:rFonts w:ascii="Verdana" w:hAnsi="Verdana"/>
          <w:sz w:val="32"/>
          <w:szCs w:val="32"/>
        </w:rPr>
      </w:pPr>
      <w:r w:rsidRPr="00CD171E">
        <w:rPr>
          <w:rFonts w:ascii="Verdana" w:hAnsi="Verdana"/>
          <w:sz w:val="32"/>
          <w:szCs w:val="32"/>
        </w:rPr>
        <w:t xml:space="preserve">Источниками этого праздника являются древние истории, которые связаны с пророком Ибрагимом, который в честь своей веры хотел принести в жертву «Аллаху» своего собственного сына, но его действия прекратили добрые духи и вместо этого сказали ему принести в жертву других животных таких как: овцы, верблюды и т.д. С этого момента все мусульмане стали приносить в жертву животных в эти праздничные дни. Праздник длится три дня и в эти дни все мусульмане празднуют этот праздник в кругу семьи с родными и близкими. Особенно в эти праздничные дни люди посещают своих родных и близких, а также больных и нуждающихся в помощи. Первый день праздника </w:t>
      </w:r>
      <w:r w:rsidRPr="00CD171E">
        <w:rPr>
          <w:rFonts w:ascii="Verdana" w:hAnsi="Verdana"/>
          <w:sz w:val="32"/>
          <w:szCs w:val="32"/>
        </w:rPr>
        <w:lastRenderedPageBreak/>
        <w:t>«</w:t>
      </w:r>
      <w:proofErr w:type="spellStart"/>
      <w:r w:rsidRPr="00CD171E">
        <w:rPr>
          <w:rFonts w:ascii="Verdana" w:hAnsi="Verdana"/>
          <w:sz w:val="32"/>
          <w:szCs w:val="32"/>
        </w:rPr>
        <w:t>Курбон</w:t>
      </w:r>
      <w:proofErr w:type="spellEnd"/>
      <w:r w:rsidRPr="00CD171E">
        <w:rPr>
          <w:rFonts w:ascii="Verdana" w:hAnsi="Verdana"/>
          <w:sz w:val="32"/>
          <w:szCs w:val="32"/>
        </w:rPr>
        <w:t xml:space="preserve"> Хаит» считается не рабочим днём, и все учреждения отдыхают в этот праздничный день.</w:t>
      </w:r>
    </w:p>
    <w:sectPr w:rsidR="00B85C33" w:rsidRPr="00CD171E" w:rsidSect="006438CB">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3"/>
  <w:proofState w:spelling="clean" w:grammar="clean"/>
  <w:defaultTabStop w:val="708"/>
  <w:characterSpacingControl w:val="doNotCompress"/>
  <w:compat/>
  <w:rsids>
    <w:rsidRoot w:val="00C42301"/>
    <w:rsid w:val="00182284"/>
    <w:rsid w:val="001E0AD8"/>
    <w:rsid w:val="006401DE"/>
    <w:rsid w:val="006438CB"/>
    <w:rsid w:val="00AC1D36"/>
    <w:rsid w:val="00AD4AC9"/>
    <w:rsid w:val="00B85C33"/>
    <w:rsid w:val="00C42301"/>
    <w:rsid w:val="00C76D46"/>
    <w:rsid w:val="00CD171E"/>
    <w:rsid w:val="00CD4293"/>
    <w:rsid w:val="00E51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C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15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15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1146</Words>
  <Characters>6535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8</cp:revision>
  <dcterms:created xsi:type="dcterms:W3CDTF">2009-12-24T07:56:00Z</dcterms:created>
  <dcterms:modified xsi:type="dcterms:W3CDTF">2011-04-20T11:46:00Z</dcterms:modified>
</cp:coreProperties>
</file>